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660D" w:rsidRDefault="0028660D" w:rsidP="007E1494">
      <w:pPr>
        <w:ind w:right="57"/>
        <w:jc w:val="right"/>
        <w:rPr>
          <w:b/>
          <w:bCs/>
        </w:rPr>
      </w:pPr>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0" w:name="_Ref169632434"/>
      <w:bookmarkStart w:id="1" w:name="_Toc223437117"/>
    </w:p>
    <w:p w:rsidR="003A528D" w:rsidRPr="00A4788C" w:rsidRDefault="003A528D" w:rsidP="007040AB">
      <w:pPr>
        <w:pStyle w:val="a9"/>
        <w:spacing w:line="336" w:lineRule="auto"/>
        <w:ind w:left="0" w:firstLine="709"/>
        <w:jc w:val="both"/>
        <w:outlineLvl w:val="0"/>
        <w:rPr>
          <w:bCs/>
          <w:sz w:val="24"/>
          <w:szCs w:val="24"/>
        </w:rPr>
      </w:pPr>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0"/>
    <w:bookmarkEnd w:id="1"/>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0251DE" w:rsidRPr="00A4788C" w:rsidRDefault="000251DE"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p w:rsidR="00B300E6" w:rsidRPr="00A4788C" w:rsidRDefault="00B300E6" w:rsidP="006A7C5D">
      <w:pPr>
        <w:jc w:val="right"/>
        <w:rPr>
          <w:b/>
          <w:caps/>
        </w:rPr>
      </w:pPr>
    </w:p>
    <w:tbl>
      <w:tblPr>
        <w:tblW w:w="93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00"/>
        <w:gridCol w:w="5640"/>
        <w:gridCol w:w="2478"/>
      </w:tblGrid>
      <w:tr w:rsidR="00562366" w:rsidRPr="00A4788C">
        <w:trPr>
          <w:tblHeader/>
        </w:trPr>
        <w:tc>
          <w:tcPr>
            <w:tcW w:w="1200"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w:t>
            </w:r>
            <w:r w:rsidRPr="00A4788C">
              <w:rPr>
                <w:b/>
                <w:bCs/>
                <w:szCs w:val="24"/>
              </w:rPr>
              <w:t>е</w:t>
            </w:r>
            <w:r w:rsidRPr="00A4788C">
              <w:rPr>
                <w:b/>
                <w:bCs/>
                <w:szCs w:val="24"/>
              </w:rPr>
              <w:t>рия</w:t>
            </w:r>
          </w:p>
        </w:tc>
        <w:tc>
          <w:tcPr>
            <w:tcW w:w="5640"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w:t>
            </w:r>
            <w:r w:rsidRPr="00A4788C">
              <w:rPr>
                <w:b/>
                <w:bCs/>
                <w:szCs w:val="24"/>
              </w:rPr>
              <w:t>е</w:t>
            </w:r>
            <w:r w:rsidRPr="00A4788C">
              <w:rPr>
                <w:b/>
                <w:bCs/>
                <w:szCs w:val="24"/>
              </w:rPr>
              <w:t>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trPr>
          <w:trHeight w:val="70"/>
        </w:trPr>
        <w:tc>
          <w:tcPr>
            <w:tcW w:w="1200"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5640" w:type="dxa"/>
            <w:tcBorders>
              <w:top w:val="single" w:sz="4" w:space="0" w:color="auto"/>
              <w:left w:val="single" w:sz="4" w:space="0" w:color="auto"/>
              <w:right w:val="single" w:sz="4" w:space="0" w:color="auto"/>
            </w:tcBorders>
          </w:tcPr>
          <w:p w:rsidR="007825DD" w:rsidRPr="00AD116B" w:rsidRDefault="007825DD" w:rsidP="003126A2">
            <w:pPr>
              <w:pStyle w:val="afe"/>
              <w:tabs>
                <w:tab w:val="clear" w:pos="1980"/>
              </w:tabs>
              <w:ind w:left="0" w:hanging="3"/>
              <w:rPr>
                <w:szCs w:val="24"/>
              </w:rPr>
            </w:pPr>
            <w:r w:rsidRPr="00AD116B">
              <w:rPr>
                <w:szCs w:val="24"/>
              </w:rPr>
              <w:t>Цена договора (лота)</w:t>
            </w:r>
            <w:r>
              <w:rPr>
                <w:szCs w:val="24"/>
              </w:rPr>
              <w:t>;</w:t>
            </w:r>
          </w:p>
        </w:tc>
        <w:tc>
          <w:tcPr>
            <w:tcW w:w="2478" w:type="dxa"/>
            <w:tcBorders>
              <w:top w:val="single" w:sz="4" w:space="0" w:color="auto"/>
              <w:left w:val="single" w:sz="4" w:space="0" w:color="auto"/>
              <w:right w:val="single" w:sz="4" w:space="0" w:color="auto"/>
            </w:tcBorders>
          </w:tcPr>
          <w:p w:rsidR="007825DD" w:rsidRPr="00E15BE5" w:rsidRDefault="00346041" w:rsidP="00CD5B34">
            <w:pPr>
              <w:pStyle w:val="afe"/>
              <w:ind w:left="34" w:firstLine="0"/>
              <w:jc w:val="center"/>
              <w:rPr>
                <w:szCs w:val="24"/>
              </w:rPr>
            </w:pPr>
            <w:r>
              <w:rPr>
                <w:szCs w:val="24"/>
              </w:rPr>
              <w:t>80</w:t>
            </w:r>
            <w:r w:rsidR="00E15BE5" w:rsidRPr="00E15BE5">
              <w:rPr>
                <w:szCs w:val="24"/>
              </w:rPr>
              <w:t>%</w:t>
            </w:r>
          </w:p>
        </w:tc>
      </w:tr>
      <w:tr w:rsidR="007825DD" w:rsidRPr="00A4788C">
        <w:trPr>
          <w:trHeight w:val="77"/>
        </w:trPr>
        <w:tc>
          <w:tcPr>
            <w:tcW w:w="1200" w:type="dxa"/>
            <w:tcBorders>
              <w:top w:val="single" w:sz="4" w:space="0" w:color="auto"/>
              <w:left w:val="single" w:sz="4" w:space="0" w:color="auto"/>
              <w:right w:val="single" w:sz="4" w:space="0" w:color="auto"/>
            </w:tcBorders>
          </w:tcPr>
          <w:p w:rsidR="007825DD" w:rsidRPr="00A4788C" w:rsidRDefault="007B4197" w:rsidP="006A7C5D">
            <w:pPr>
              <w:pStyle w:val="afe"/>
              <w:tabs>
                <w:tab w:val="clear" w:pos="1980"/>
              </w:tabs>
              <w:ind w:left="0" w:firstLine="0"/>
              <w:jc w:val="center"/>
              <w:rPr>
                <w:szCs w:val="24"/>
              </w:rPr>
            </w:pPr>
            <w:r>
              <w:rPr>
                <w:szCs w:val="24"/>
              </w:rPr>
              <w:t>2</w:t>
            </w:r>
            <w:r w:rsidR="007825DD" w:rsidRPr="00A4788C">
              <w:rPr>
                <w:szCs w:val="24"/>
              </w:rPr>
              <w:t>.</w:t>
            </w:r>
          </w:p>
        </w:tc>
        <w:tc>
          <w:tcPr>
            <w:tcW w:w="5640" w:type="dxa"/>
            <w:tcBorders>
              <w:top w:val="single" w:sz="4" w:space="0" w:color="auto"/>
              <w:left w:val="single" w:sz="4" w:space="0" w:color="auto"/>
              <w:right w:val="single" w:sz="4" w:space="0" w:color="auto"/>
            </w:tcBorders>
          </w:tcPr>
          <w:p w:rsidR="007825DD" w:rsidRPr="00346041" w:rsidRDefault="00346041" w:rsidP="003126A2">
            <w:pPr>
              <w:pStyle w:val="afe"/>
              <w:tabs>
                <w:tab w:val="clear" w:pos="1980"/>
              </w:tabs>
              <w:ind w:left="0" w:hanging="3"/>
              <w:rPr>
                <w:szCs w:val="24"/>
              </w:rPr>
            </w:pPr>
            <w:r w:rsidRPr="00346041">
              <w:t>Опыт выполнения работ по выполнению подключ</w:t>
            </w:r>
            <w:r w:rsidRPr="00346041">
              <w:t>е</w:t>
            </w:r>
            <w:r w:rsidRPr="00346041">
              <w:t xml:space="preserve">ний абонентов </w:t>
            </w:r>
            <w:r w:rsidRPr="00346041">
              <w:rPr>
                <w:lang w:val="en-US"/>
              </w:rPr>
              <w:t>Ethernet</w:t>
            </w:r>
            <w:r w:rsidRPr="00346041">
              <w:t xml:space="preserve">, КТВ, </w:t>
            </w:r>
            <w:r w:rsidRPr="00346041">
              <w:rPr>
                <w:lang w:val="en-US"/>
              </w:rPr>
              <w:t>IP</w:t>
            </w:r>
            <w:r w:rsidRPr="00346041">
              <w:t>-</w:t>
            </w:r>
            <w:r w:rsidRPr="00346041">
              <w:rPr>
                <w:lang w:val="en-US"/>
              </w:rPr>
              <w:t>TV</w:t>
            </w:r>
            <w:r w:rsidRPr="00346041">
              <w:t xml:space="preserve"> сетях </w:t>
            </w:r>
            <w:r w:rsidRPr="00346041">
              <w:rPr>
                <w:lang w:val="en-US"/>
              </w:rPr>
              <w:t>FTTB</w:t>
            </w:r>
            <w:r w:rsidRPr="00346041">
              <w:t xml:space="preserve"> ОАО «Башинформсвязь» и ОАО «Ростелеком»</w:t>
            </w:r>
            <w:r w:rsidR="007825DD" w:rsidRPr="00346041">
              <w:rPr>
                <w:szCs w:val="24"/>
              </w:rPr>
              <w:t>;</w:t>
            </w:r>
          </w:p>
        </w:tc>
        <w:tc>
          <w:tcPr>
            <w:tcW w:w="2478" w:type="dxa"/>
            <w:tcBorders>
              <w:left w:val="single" w:sz="4" w:space="0" w:color="auto"/>
              <w:right w:val="single" w:sz="4" w:space="0" w:color="auto"/>
            </w:tcBorders>
          </w:tcPr>
          <w:p w:rsidR="007825DD" w:rsidRPr="00A4788C" w:rsidRDefault="00346041" w:rsidP="005F1E24">
            <w:pPr>
              <w:pStyle w:val="afe"/>
              <w:tabs>
                <w:tab w:val="clear" w:pos="1980"/>
              </w:tabs>
              <w:ind w:left="34" w:firstLine="0"/>
              <w:jc w:val="center"/>
              <w:rPr>
                <w:szCs w:val="24"/>
              </w:rPr>
            </w:pPr>
            <w:r>
              <w:rPr>
                <w:szCs w:val="24"/>
              </w:rPr>
              <w:t>20</w:t>
            </w:r>
            <w:r w:rsidR="00E15BE5">
              <w:rPr>
                <w:szCs w:val="24"/>
              </w:rPr>
              <w:t>%</w:t>
            </w:r>
          </w:p>
        </w:tc>
      </w:tr>
      <w:tr w:rsidR="00562366" w:rsidRPr="00A4788C">
        <w:tc>
          <w:tcPr>
            <w:tcW w:w="6840"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247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904D3C">
        <w:rPr>
          <w:b/>
        </w:rPr>
        <w:t>участник</w:t>
      </w:r>
      <w:r w:rsidR="00904D3C" w:rsidRPr="002C22C8">
        <w:rPr>
          <w:b/>
        </w:rPr>
        <w:t xml:space="preserve">ами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поставляемого тов</w:t>
      </w:r>
      <w:r w:rsidR="00904D3C" w:rsidRPr="002C22C8">
        <w:rPr>
          <w:b/>
        </w:rPr>
        <w:t>а</w:t>
      </w:r>
      <w:r w:rsidR="00904D3C" w:rsidRPr="002C22C8">
        <w:rPr>
          <w:b/>
        </w:rPr>
        <w:t xml:space="preserve">ра, который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w:t>
      </w:r>
      <w:r w:rsidR="00904D3C" w:rsidRPr="002C22C8">
        <w:rPr>
          <w:b/>
        </w:rPr>
        <w:t>и</w:t>
      </w:r>
      <w:r w:rsidR="00904D3C" w:rsidRPr="002C22C8">
        <w:rPr>
          <w:b/>
        </w:rPr>
        <w:t>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02"/>
        <w:gridCol w:w="2223"/>
        <w:gridCol w:w="5135"/>
      </w:tblGrid>
      <w:tr w:rsidR="00B300E6" w:rsidRPr="00A4788C">
        <w:trPr>
          <w:tblHeader/>
        </w:trPr>
        <w:tc>
          <w:tcPr>
            <w:tcW w:w="2002"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222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w:t>
            </w:r>
            <w:r w:rsidRPr="00A4788C">
              <w:rPr>
                <w:b/>
                <w:bCs/>
                <w:szCs w:val="24"/>
              </w:rPr>
              <w:t>е</w:t>
            </w:r>
            <w:r w:rsidRPr="00A4788C">
              <w:rPr>
                <w:b/>
                <w:bCs/>
                <w:szCs w:val="24"/>
              </w:rPr>
              <w:t>ния</w:t>
            </w:r>
          </w:p>
        </w:tc>
        <w:tc>
          <w:tcPr>
            <w:tcW w:w="5135"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trPr>
          <w:trHeight w:val="70"/>
        </w:trPr>
        <w:tc>
          <w:tcPr>
            <w:tcW w:w="2002"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222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5135"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w:t>
            </w:r>
            <w:r>
              <w:t>а</w:t>
            </w:r>
            <w:r>
              <w:t>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w:t>
            </w:r>
            <w:r>
              <w:t>а</w:t>
            </w:r>
            <w:r>
              <w:t>стника процедуры закупки</w:t>
            </w:r>
          </w:p>
        </w:tc>
      </w:tr>
    </w:tbl>
    <w:p w:rsidR="009D1788" w:rsidRDefault="009D1788" w:rsidP="006A7C5D">
      <w:pPr>
        <w:keepNext/>
        <w:ind w:left="357"/>
        <w:rPr>
          <w:b/>
        </w:rPr>
      </w:pPr>
    </w:p>
    <w:p w:rsidR="00E86502" w:rsidRDefault="0047697C" w:rsidP="006A7C5D">
      <w:pPr>
        <w:pStyle w:val="31"/>
        <w:keepNext w:val="0"/>
        <w:numPr>
          <w:ilvl w:val="0"/>
          <w:numId w:val="0"/>
        </w:numPr>
        <w:spacing w:before="0" w:after="0"/>
        <w:ind w:firstLine="540"/>
        <w:rPr>
          <w:rFonts w:ascii="Times New Roman" w:hAnsi="Times New Roman"/>
          <w:szCs w:val="24"/>
        </w:rPr>
      </w:pPr>
      <w:r>
        <w:rPr>
          <w:rFonts w:ascii="Times New Roman" w:hAnsi="Times New Roman"/>
          <w:szCs w:val="24"/>
        </w:rPr>
        <w:t>2.</w:t>
      </w:r>
      <w:r w:rsidR="00E15BE5">
        <w:rPr>
          <w:rFonts w:ascii="Times New Roman" w:hAnsi="Times New Roman"/>
          <w:szCs w:val="24"/>
        </w:rPr>
        <w:t>2</w:t>
      </w:r>
      <w:r w:rsidR="007825DD">
        <w:rPr>
          <w:rFonts w:ascii="Times New Roman" w:hAnsi="Times New Roman"/>
          <w:szCs w:val="24"/>
        </w:rPr>
        <w:t xml:space="preserve">. </w:t>
      </w:r>
      <w:r w:rsidR="00E86502" w:rsidRPr="00A4788C">
        <w:rPr>
          <w:rFonts w:ascii="Times New Roman" w:hAnsi="Times New Roman"/>
          <w:szCs w:val="24"/>
        </w:rPr>
        <w:t>Критерий «</w:t>
      </w:r>
      <w:r w:rsidR="00346041" w:rsidRPr="00346041">
        <w:rPr>
          <w:rFonts w:ascii="Times New Roman" w:hAnsi="Times New Roman"/>
        </w:rPr>
        <w:t xml:space="preserve">Опыт выполнения работ по выполнению подключений абонентов </w:t>
      </w:r>
      <w:r w:rsidR="00346041" w:rsidRPr="00346041">
        <w:rPr>
          <w:rFonts w:ascii="Times New Roman" w:hAnsi="Times New Roman"/>
          <w:lang w:val="en-US"/>
        </w:rPr>
        <w:t>Ethernet</w:t>
      </w:r>
      <w:r w:rsidR="00346041" w:rsidRPr="00346041">
        <w:rPr>
          <w:rFonts w:ascii="Times New Roman" w:hAnsi="Times New Roman"/>
        </w:rPr>
        <w:t xml:space="preserve">, КТВ, </w:t>
      </w:r>
      <w:r w:rsidR="00346041" w:rsidRPr="00346041">
        <w:rPr>
          <w:rFonts w:ascii="Times New Roman" w:hAnsi="Times New Roman"/>
          <w:lang w:val="en-US"/>
        </w:rPr>
        <w:t>IP</w:t>
      </w:r>
      <w:r w:rsidR="00346041" w:rsidRPr="00346041">
        <w:rPr>
          <w:rFonts w:ascii="Times New Roman" w:hAnsi="Times New Roman"/>
        </w:rPr>
        <w:t>-</w:t>
      </w:r>
      <w:r w:rsidR="00346041" w:rsidRPr="00346041">
        <w:rPr>
          <w:rFonts w:ascii="Times New Roman" w:hAnsi="Times New Roman"/>
          <w:lang w:val="en-US"/>
        </w:rPr>
        <w:t>TV</w:t>
      </w:r>
      <w:r w:rsidR="00346041" w:rsidRPr="00346041">
        <w:rPr>
          <w:rFonts w:ascii="Times New Roman" w:hAnsi="Times New Roman"/>
        </w:rPr>
        <w:t xml:space="preserve"> сетях </w:t>
      </w:r>
      <w:r w:rsidR="00346041" w:rsidRPr="00346041">
        <w:rPr>
          <w:rFonts w:ascii="Times New Roman" w:hAnsi="Times New Roman"/>
          <w:lang w:val="en-US"/>
        </w:rPr>
        <w:t>FTTB</w:t>
      </w:r>
      <w:r w:rsidR="00346041" w:rsidRPr="00346041">
        <w:rPr>
          <w:rFonts w:ascii="Times New Roman" w:hAnsi="Times New Roman"/>
        </w:rPr>
        <w:t xml:space="preserve"> ОАО «Башинформсвязь» и ОАО «Ростелеком»</w:t>
      </w:r>
      <w:r w:rsidR="00E86502" w:rsidRPr="00346041">
        <w:rPr>
          <w:rFonts w:ascii="Times New Roman" w:hAnsi="Times New Roman"/>
          <w:szCs w:val="24"/>
        </w:rPr>
        <w:t>»</w:t>
      </w:r>
    </w:p>
    <w:tbl>
      <w:tblPr>
        <w:tblW w:w="964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0"/>
        <w:gridCol w:w="1678"/>
        <w:gridCol w:w="1144"/>
        <w:gridCol w:w="2552"/>
        <w:gridCol w:w="1984"/>
        <w:gridCol w:w="1705"/>
      </w:tblGrid>
      <w:tr w:rsidR="00DA75CC" w:rsidRPr="00A4788C" w:rsidTr="00DA75CC">
        <w:trPr>
          <w:tblHeader/>
        </w:trPr>
        <w:tc>
          <w:tcPr>
            <w:tcW w:w="580" w:type="dxa"/>
            <w:vAlign w:val="center"/>
          </w:tcPr>
          <w:p w:rsidR="00DA75CC" w:rsidRPr="00A4788C" w:rsidRDefault="00DA75CC" w:rsidP="003126A2">
            <w:pPr>
              <w:keepNext/>
              <w:autoSpaceDE w:val="0"/>
              <w:autoSpaceDN w:val="0"/>
              <w:adjustRightInd w:val="0"/>
              <w:jc w:val="center"/>
              <w:rPr>
                <w:b/>
              </w:rPr>
            </w:pPr>
            <w:r w:rsidRPr="00A4788C">
              <w:rPr>
                <w:b/>
              </w:rPr>
              <w:t>№ п</w:t>
            </w:r>
            <w:r w:rsidRPr="007825DD">
              <w:rPr>
                <w:b/>
              </w:rPr>
              <w:t>/</w:t>
            </w:r>
            <w:r w:rsidRPr="00A4788C">
              <w:rPr>
                <w:b/>
              </w:rPr>
              <w:t>п</w:t>
            </w:r>
          </w:p>
        </w:tc>
        <w:tc>
          <w:tcPr>
            <w:tcW w:w="1678" w:type="dxa"/>
          </w:tcPr>
          <w:p w:rsidR="00DA75CC" w:rsidRPr="00A4788C" w:rsidRDefault="00DA75CC" w:rsidP="003126A2">
            <w:pPr>
              <w:keepNext/>
              <w:autoSpaceDE w:val="0"/>
              <w:autoSpaceDN w:val="0"/>
              <w:adjustRightInd w:val="0"/>
              <w:jc w:val="center"/>
              <w:rPr>
                <w:b/>
              </w:rPr>
            </w:pPr>
            <w:r w:rsidRPr="00A4788C">
              <w:rPr>
                <w:b/>
              </w:rPr>
              <w:t>Предмет оценки</w:t>
            </w:r>
          </w:p>
        </w:tc>
        <w:tc>
          <w:tcPr>
            <w:tcW w:w="1144" w:type="dxa"/>
          </w:tcPr>
          <w:p w:rsidR="00DA75CC" w:rsidRPr="00A4788C" w:rsidRDefault="00DA75CC" w:rsidP="003126A2">
            <w:pPr>
              <w:keepNext/>
              <w:autoSpaceDE w:val="0"/>
              <w:autoSpaceDN w:val="0"/>
              <w:adjustRightInd w:val="0"/>
              <w:jc w:val="center"/>
              <w:rPr>
                <w:b/>
              </w:rPr>
            </w:pPr>
            <w:r w:rsidRPr="00A4788C">
              <w:rPr>
                <w:b/>
              </w:rPr>
              <w:t>Един</w:t>
            </w:r>
            <w:r w:rsidRPr="00A4788C">
              <w:rPr>
                <w:b/>
              </w:rPr>
              <w:t>и</w:t>
            </w:r>
            <w:r w:rsidRPr="00A4788C">
              <w:rPr>
                <w:b/>
              </w:rPr>
              <w:t>ца и</w:t>
            </w:r>
            <w:r w:rsidRPr="00A4788C">
              <w:rPr>
                <w:b/>
              </w:rPr>
              <w:t>з</w:t>
            </w:r>
            <w:r w:rsidRPr="00A4788C">
              <w:rPr>
                <w:b/>
              </w:rPr>
              <w:t>мерения</w:t>
            </w:r>
          </w:p>
        </w:tc>
        <w:tc>
          <w:tcPr>
            <w:tcW w:w="2552" w:type="dxa"/>
            <w:vAlign w:val="center"/>
          </w:tcPr>
          <w:p w:rsidR="00DA75CC" w:rsidRPr="00A4788C" w:rsidRDefault="00DA75CC" w:rsidP="003126A2">
            <w:pPr>
              <w:keepNext/>
              <w:autoSpaceDE w:val="0"/>
              <w:autoSpaceDN w:val="0"/>
              <w:adjustRightInd w:val="0"/>
              <w:jc w:val="center"/>
              <w:rPr>
                <w:b/>
              </w:rPr>
            </w:pPr>
            <w:r w:rsidRPr="002C22C8">
              <w:rPr>
                <w:b/>
              </w:rPr>
              <w:t>Требования к опис</w:t>
            </w:r>
            <w:r w:rsidRPr="002C22C8">
              <w:rPr>
                <w:b/>
              </w:rPr>
              <w:t>а</w:t>
            </w:r>
            <w:r w:rsidRPr="002C22C8">
              <w:rPr>
                <w:b/>
              </w:rPr>
              <w:t>нию</w:t>
            </w:r>
            <w:r w:rsidRPr="00A4788C">
              <w:rPr>
                <w:b/>
              </w:rPr>
              <w:t xml:space="preserve"> критерия</w:t>
            </w:r>
          </w:p>
        </w:tc>
        <w:tc>
          <w:tcPr>
            <w:tcW w:w="1984" w:type="dxa"/>
            <w:vAlign w:val="center"/>
          </w:tcPr>
          <w:p w:rsidR="00DA75CC" w:rsidRPr="00A4788C" w:rsidRDefault="00DA75CC" w:rsidP="003126A2">
            <w:pPr>
              <w:keepNext/>
              <w:autoSpaceDE w:val="0"/>
              <w:autoSpaceDN w:val="0"/>
              <w:adjustRightInd w:val="0"/>
              <w:jc w:val="center"/>
              <w:rPr>
                <w:b/>
              </w:rPr>
            </w:pPr>
            <w:r w:rsidRPr="00A4788C">
              <w:rPr>
                <w:b/>
              </w:rPr>
              <w:t xml:space="preserve">Содержание </w:t>
            </w:r>
            <w:r>
              <w:rPr>
                <w:b/>
              </w:rPr>
              <w:t xml:space="preserve">описания </w:t>
            </w:r>
            <w:r w:rsidRPr="00A4788C">
              <w:rPr>
                <w:b/>
              </w:rPr>
              <w:t>кр</w:t>
            </w:r>
            <w:r w:rsidRPr="00A4788C">
              <w:rPr>
                <w:b/>
              </w:rPr>
              <w:t>и</w:t>
            </w:r>
            <w:r w:rsidRPr="00A4788C">
              <w:rPr>
                <w:b/>
              </w:rPr>
              <w:t>терия</w:t>
            </w:r>
          </w:p>
        </w:tc>
        <w:tc>
          <w:tcPr>
            <w:tcW w:w="1705" w:type="dxa"/>
            <w:vAlign w:val="center"/>
          </w:tcPr>
          <w:p w:rsidR="00DA75CC" w:rsidRPr="00A4788C" w:rsidRDefault="00DA75CC" w:rsidP="00CA57FA">
            <w:pPr>
              <w:keepNext/>
              <w:autoSpaceDE w:val="0"/>
              <w:autoSpaceDN w:val="0"/>
              <w:adjustRightInd w:val="0"/>
              <w:jc w:val="center"/>
              <w:rPr>
                <w:b/>
              </w:rPr>
            </w:pPr>
            <w:r w:rsidRPr="00A4788C">
              <w:rPr>
                <w:b/>
              </w:rPr>
              <w:t>Максимал</w:t>
            </w:r>
            <w:r w:rsidRPr="00A4788C">
              <w:rPr>
                <w:b/>
              </w:rPr>
              <w:t>ь</w:t>
            </w:r>
            <w:r w:rsidRPr="00A4788C">
              <w:rPr>
                <w:b/>
              </w:rPr>
              <w:t>ное значение в баллах</w:t>
            </w:r>
          </w:p>
        </w:tc>
      </w:tr>
      <w:tr w:rsidR="00DA75CC" w:rsidRPr="00536A78" w:rsidTr="00DA75CC">
        <w:trPr>
          <w:trHeight w:val="925"/>
        </w:trPr>
        <w:tc>
          <w:tcPr>
            <w:tcW w:w="580" w:type="dxa"/>
          </w:tcPr>
          <w:p w:rsidR="00DA75CC" w:rsidRPr="00A4788C" w:rsidRDefault="00DA75CC" w:rsidP="007E1494">
            <w:pPr>
              <w:autoSpaceDE w:val="0"/>
              <w:autoSpaceDN w:val="0"/>
              <w:adjustRightInd w:val="0"/>
              <w:jc w:val="both"/>
            </w:pPr>
            <w:r w:rsidRPr="00A4788C">
              <w:t>1</w:t>
            </w:r>
          </w:p>
        </w:tc>
        <w:tc>
          <w:tcPr>
            <w:tcW w:w="1678" w:type="dxa"/>
          </w:tcPr>
          <w:p w:rsidR="00DA75CC" w:rsidRPr="00144ACE" w:rsidRDefault="00312B4F" w:rsidP="00DB383C">
            <w:pPr>
              <w:autoSpaceDE w:val="0"/>
              <w:autoSpaceDN w:val="0"/>
              <w:adjustRightInd w:val="0"/>
              <w:jc w:val="both"/>
            </w:pPr>
            <w:r w:rsidRPr="00060519">
              <w:rPr>
                <w:b/>
              </w:rPr>
              <w:t>Опыт в</w:t>
            </w:r>
            <w:r w:rsidRPr="00060519">
              <w:rPr>
                <w:b/>
              </w:rPr>
              <w:t>ы</w:t>
            </w:r>
            <w:r w:rsidRPr="00060519">
              <w:rPr>
                <w:b/>
              </w:rPr>
              <w:t>полнения работ</w:t>
            </w:r>
            <w:r>
              <w:rPr>
                <w:b/>
              </w:rPr>
              <w:t xml:space="preserve"> </w:t>
            </w:r>
            <w:r w:rsidRPr="00312B4F">
              <w:rPr>
                <w:b/>
              </w:rPr>
              <w:t>по в</w:t>
            </w:r>
            <w:r w:rsidRPr="00312B4F">
              <w:rPr>
                <w:b/>
              </w:rPr>
              <w:t>ы</w:t>
            </w:r>
            <w:r w:rsidRPr="00312B4F">
              <w:rPr>
                <w:b/>
              </w:rPr>
              <w:t>полнению подключ</w:t>
            </w:r>
            <w:r w:rsidRPr="00312B4F">
              <w:rPr>
                <w:b/>
              </w:rPr>
              <w:t>е</w:t>
            </w:r>
            <w:r w:rsidRPr="00312B4F">
              <w:rPr>
                <w:b/>
              </w:rPr>
              <w:t>ний абоне</w:t>
            </w:r>
            <w:r w:rsidRPr="00312B4F">
              <w:rPr>
                <w:b/>
              </w:rPr>
              <w:t>н</w:t>
            </w:r>
            <w:r w:rsidRPr="00312B4F">
              <w:rPr>
                <w:b/>
              </w:rPr>
              <w:lastRenderedPageBreak/>
              <w:t xml:space="preserve">тов </w:t>
            </w:r>
            <w:r w:rsidRPr="00312B4F">
              <w:rPr>
                <w:b/>
                <w:lang w:val="en-US"/>
              </w:rPr>
              <w:t>Ethernet</w:t>
            </w:r>
            <w:r w:rsidRPr="00312B4F">
              <w:rPr>
                <w:b/>
              </w:rPr>
              <w:t xml:space="preserve">, КТВ, </w:t>
            </w:r>
            <w:r w:rsidRPr="00312B4F">
              <w:rPr>
                <w:b/>
                <w:lang w:val="en-US"/>
              </w:rPr>
              <w:t>IP</w:t>
            </w:r>
            <w:r w:rsidRPr="00312B4F">
              <w:rPr>
                <w:b/>
              </w:rPr>
              <w:t>-</w:t>
            </w:r>
            <w:r w:rsidRPr="00312B4F">
              <w:rPr>
                <w:b/>
                <w:lang w:val="en-US"/>
              </w:rPr>
              <w:t>TV</w:t>
            </w:r>
            <w:r w:rsidRPr="00312B4F">
              <w:rPr>
                <w:b/>
              </w:rPr>
              <w:t xml:space="preserve"> сетях </w:t>
            </w:r>
            <w:r w:rsidRPr="00312B4F">
              <w:rPr>
                <w:b/>
                <w:lang w:val="en-US"/>
              </w:rPr>
              <w:t>FTTB</w:t>
            </w:r>
            <w:r w:rsidRPr="00312B4F">
              <w:rPr>
                <w:b/>
              </w:rPr>
              <w:t xml:space="preserve"> ОАО «Б</w:t>
            </w:r>
            <w:r w:rsidRPr="00312B4F">
              <w:rPr>
                <w:b/>
              </w:rPr>
              <w:t>а</w:t>
            </w:r>
            <w:r w:rsidRPr="00312B4F">
              <w:rPr>
                <w:b/>
              </w:rPr>
              <w:t>шинформ</w:t>
            </w:r>
            <w:r w:rsidRPr="00312B4F">
              <w:rPr>
                <w:b/>
              </w:rPr>
              <w:t>с</w:t>
            </w:r>
            <w:r w:rsidRPr="00312B4F">
              <w:rPr>
                <w:b/>
              </w:rPr>
              <w:t>вязь» и ОАО «Ростел</w:t>
            </w:r>
            <w:r w:rsidRPr="00312B4F">
              <w:rPr>
                <w:b/>
              </w:rPr>
              <w:t>е</w:t>
            </w:r>
            <w:r w:rsidRPr="00312B4F">
              <w:rPr>
                <w:b/>
              </w:rPr>
              <w:t>ком»</w:t>
            </w:r>
          </w:p>
        </w:tc>
        <w:tc>
          <w:tcPr>
            <w:tcW w:w="1144" w:type="dxa"/>
          </w:tcPr>
          <w:p w:rsidR="00DA75CC" w:rsidRPr="001B3EE3" w:rsidRDefault="00312B4F" w:rsidP="007E1494">
            <w:pPr>
              <w:jc w:val="both"/>
              <w:rPr>
                <w:b/>
              </w:rPr>
            </w:pPr>
            <w:r>
              <w:rPr>
                <w:b/>
              </w:rPr>
              <w:lastRenderedPageBreak/>
              <w:t>Руб.</w:t>
            </w:r>
          </w:p>
        </w:tc>
        <w:tc>
          <w:tcPr>
            <w:tcW w:w="2552" w:type="dxa"/>
          </w:tcPr>
          <w:p w:rsidR="00DA75CC" w:rsidRPr="001B3EE3" w:rsidRDefault="00DA75CC" w:rsidP="00312B4F">
            <w:pPr>
              <w:jc w:val="both"/>
              <w:rPr>
                <w:b/>
              </w:rPr>
            </w:pPr>
            <w:r w:rsidRPr="00A4788C">
              <w:t xml:space="preserve">Оценивается </w:t>
            </w:r>
            <w:r w:rsidR="00312B4F">
              <w:t>общая сумма контрактов за период с 2010 года по 2014 год включител</w:t>
            </w:r>
            <w:r w:rsidR="00312B4F">
              <w:t>ь</w:t>
            </w:r>
            <w:r w:rsidR="00312B4F">
              <w:t>но, исполненных пр</w:t>
            </w:r>
            <w:r w:rsidR="00312B4F">
              <w:t>е</w:t>
            </w:r>
            <w:r w:rsidR="00312B4F">
              <w:t>тендентом, и пре</w:t>
            </w:r>
            <w:r w:rsidR="00312B4F">
              <w:t>д</w:t>
            </w:r>
            <w:r w:rsidR="00312B4F">
              <w:lastRenderedPageBreak/>
              <w:t>ставленных в заявке по форме Приложения №5</w:t>
            </w:r>
            <w:r w:rsidRPr="00A4788C">
              <w:t xml:space="preserve"> </w:t>
            </w:r>
            <w:r w:rsidR="00312B4F">
              <w:t>к Извещению о проведении запроса предложений</w:t>
            </w:r>
          </w:p>
        </w:tc>
        <w:tc>
          <w:tcPr>
            <w:tcW w:w="1984" w:type="dxa"/>
          </w:tcPr>
          <w:p w:rsidR="00312B4F" w:rsidRPr="00312B4F" w:rsidRDefault="00312B4F" w:rsidP="00312B4F">
            <w:pPr>
              <w:jc w:val="both"/>
              <w:outlineLvl w:val="3"/>
              <w:rPr>
                <w:rFonts w:eastAsia="MS Mincho"/>
                <w:bCs/>
              </w:rPr>
            </w:pPr>
            <w:r>
              <w:lastRenderedPageBreak/>
              <w:t xml:space="preserve">Указать </w:t>
            </w:r>
            <w:r w:rsidRPr="00312B4F">
              <w:rPr>
                <w:rFonts w:eastAsia="MS Mincho"/>
                <w:bCs/>
              </w:rPr>
              <w:t>с</w:t>
            </w:r>
            <w:r w:rsidR="00346041">
              <w:rPr>
                <w:rFonts w:eastAsia="MS Mincho"/>
                <w:bCs/>
              </w:rPr>
              <w:t>вед</w:t>
            </w:r>
            <w:r w:rsidR="00346041">
              <w:rPr>
                <w:rFonts w:eastAsia="MS Mincho"/>
                <w:bCs/>
              </w:rPr>
              <w:t>е</w:t>
            </w:r>
            <w:r w:rsidR="00346041">
              <w:rPr>
                <w:rFonts w:eastAsia="MS Mincho"/>
                <w:bCs/>
              </w:rPr>
              <w:t xml:space="preserve">ния об опыте </w:t>
            </w:r>
            <w:r w:rsidRPr="00312B4F">
              <w:rPr>
                <w:rFonts w:eastAsia="MS Mincho"/>
                <w:bCs/>
              </w:rPr>
              <w:t>выполнения р</w:t>
            </w:r>
            <w:r w:rsidRPr="00312B4F">
              <w:rPr>
                <w:rFonts w:eastAsia="MS Mincho"/>
                <w:bCs/>
              </w:rPr>
              <w:t>а</w:t>
            </w:r>
            <w:r w:rsidRPr="00312B4F">
              <w:rPr>
                <w:rFonts w:eastAsia="MS Mincho"/>
                <w:bCs/>
              </w:rPr>
              <w:t>бот,</w:t>
            </w:r>
          </w:p>
          <w:p w:rsidR="00DA75CC" w:rsidRPr="00A4788C" w:rsidRDefault="00312B4F" w:rsidP="00312B4F">
            <w:pPr>
              <w:jc w:val="both"/>
            </w:pPr>
            <w:r w:rsidRPr="00312B4F">
              <w:rPr>
                <w:rFonts w:eastAsia="MS Mincho"/>
                <w:bCs/>
              </w:rPr>
              <w:t>аналогичных предмету</w:t>
            </w:r>
            <w:r w:rsidRPr="00312B4F">
              <w:t xml:space="preserve"> заку</w:t>
            </w:r>
            <w:r w:rsidRPr="00312B4F">
              <w:t>п</w:t>
            </w:r>
            <w:r w:rsidRPr="00312B4F">
              <w:lastRenderedPageBreak/>
              <w:t>ки</w:t>
            </w:r>
            <w:r w:rsidR="00DA75CC" w:rsidRPr="00312B4F">
              <w:t xml:space="preserve"> </w:t>
            </w:r>
            <w:r w:rsidR="00346041">
              <w:t>по форме Приложения №5</w:t>
            </w:r>
            <w:r w:rsidR="00346041" w:rsidRPr="00A4788C">
              <w:t xml:space="preserve"> </w:t>
            </w:r>
            <w:r w:rsidR="00346041">
              <w:t>к Извещению о проведении з</w:t>
            </w:r>
            <w:r w:rsidR="00346041">
              <w:t>а</w:t>
            </w:r>
            <w:r w:rsidR="00346041">
              <w:t>проса предлож</w:t>
            </w:r>
            <w:r w:rsidR="00346041">
              <w:t>е</w:t>
            </w:r>
            <w:r w:rsidR="00346041">
              <w:t>ний</w:t>
            </w:r>
          </w:p>
        </w:tc>
        <w:tc>
          <w:tcPr>
            <w:tcW w:w="1705" w:type="dxa"/>
          </w:tcPr>
          <w:p w:rsidR="00DA75CC" w:rsidRPr="007E1494" w:rsidRDefault="00DA75CC" w:rsidP="00CA57FA">
            <w:pPr>
              <w:autoSpaceDE w:val="0"/>
              <w:autoSpaceDN w:val="0"/>
              <w:adjustRightInd w:val="0"/>
              <w:jc w:val="center"/>
              <w:rPr>
                <w:b/>
              </w:rPr>
            </w:pPr>
            <w:r>
              <w:rPr>
                <w:b/>
              </w:rPr>
              <w:lastRenderedPageBreak/>
              <w:t>100</w:t>
            </w:r>
          </w:p>
        </w:tc>
      </w:tr>
    </w:tbl>
    <w:p w:rsidR="00144ACE" w:rsidRPr="00144ACE" w:rsidRDefault="00144ACE" w:rsidP="00144ACE"/>
    <w:p w:rsidR="00E86502" w:rsidRDefault="00E86502" w:rsidP="006A7C5D"/>
    <w:p w:rsidR="00F3039C" w:rsidRPr="00A4788C" w:rsidRDefault="00F3039C" w:rsidP="006A7C5D">
      <w:pPr>
        <w:pStyle w:val="31"/>
        <w:keepNext w:val="0"/>
        <w:numPr>
          <w:ilvl w:val="0"/>
          <w:numId w:val="0"/>
        </w:numPr>
        <w:spacing w:before="0" w:after="0"/>
        <w:ind w:firstLine="540"/>
        <w:rPr>
          <w:rFonts w:ascii="Times New Roman" w:hAnsi="Times New Roman"/>
          <w:b w:val="0"/>
          <w:szCs w:val="24"/>
        </w:rPr>
      </w:pPr>
      <w:r w:rsidRPr="00A4788C">
        <w:rPr>
          <w:rFonts w:ascii="Times New Roman" w:hAnsi="Times New Roman"/>
          <w:b w:val="0"/>
          <w:szCs w:val="24"/>
        </w:rPr>
        <w:t xml:space="preserve">Для оценки заявки на участие в </w:t>
      </w:r>
      <w:r w:rsidR="006F4D6D" w:rsidRPr="006F4D6D">
        <w:rPr>
          <w:rFonts w:ascii="Times New Roman" w:hAnsi="Times New Roman"/>
          <w:b w:val="0"/>
          <w:szCs w:val="24"/>
        </w:rPr>
        <w:t xml:space="preserve"> запросе предложений</w:t>
      </w:r>
      <w:r w:rsidRPr="00A4788C">
        <w:rPr>
          <w:rFonts w:ascii="Times New Roman" w:hAnsi="Times New Roman"/>
          <w:b w:val="0"/>
          <w:szCs w:val="24"/>
        </w:rPr>
        <w:t xml:space="preserve"> осуществляется расчет итогов</w:t>
      </w:r>
      <w:r w:rsidRPr="00A4788C">
        <w:rPr>
          <w:rFonts w:ascii="Times New Roman" w:hAnsi="Times New Roman"/>
          <w:b w:val="0"/>
          <w:szCs w:val="24"/>
        </w:rPr>
        <w:t>о</w:t>
      </w:r>
      <w:r w:rsidRPr="00A4788C">
        <w:rPr>
          <w:rFonts w:ascii="Times New Roman" w:hAnsi="Times New Roman"/>
          <w:b w:val="0"/>
          <w:szCs w:val="24"/>
        </w:rPr>
        <w:t xml:space="preserve">го рейтинга по каждой заявке на участие в </w:t>
      </w:r>
      <w:r w:rsidR="006F4D6D" w:rsidRPr="006F4D6D">
        <w:rPr>
          <w:rFonts w:ascii="Times New Roman" w:hAnsi="Times New Roman"/>
          <w:b w:val="0"/>
          <w:szCs w:val="24"/>
        </w:rPr>
        <w:t>запросе предложений</w:t>
      </w:r>
      <w:r w:rsidRPr="00A4788C">
        <w:rPr>
          <w:rFonts w:ascii="Times New Roman" w:hAnsi="Times New Roman"/>
          <w:b w:val="0"/>
          <w:szCs w:val="24"/>
        </w:rPr>
        <w:t>. Итоговый рейтинг заявки рассчитывается путем сложения рейтингов по каждому критерию оценки заявки, устано</w:t>
      </w:r>
      <w:r w:rsidRPr="00A4788C">
        <w:rPr>
          <w:rFonts w:ascii="Times New Roman" w:hAnsi="Times New Roman"/>
          <w:b w:val="0"/>
          <w:szCs w:val="24"/>
        </w:rPr>
        <w:t>в</w:t>
      </w:r>
      <w:r w:rsidRPr="00A4788C">
        <w:rPr>
          <w:rFonts w:ascii="Times New Roman" w:hAnsi="Times New Roman"/>
          <w:b w:val="0"/>
          <w:szCs w:val="24"/>
        </w:rPr>
        <w:t xml:space="preserve">ленному в </w:t>
      </w:r>
      <w:r w:rsidR="00955085">
        <w:rPr>
          <w:rFonts w:ascii="Times New Roman" w:hAnsi="Times New Roman"/>
          <w:b w:val="0"/>
          <w:szCs w:val="24"/>
        </w:rPr>
        <w:t>Д</w:t>
      </w:r>
      <w:r w:rsidRPr="00A4788C">
        <w:rPr>
          <w:rFonts w:ascii="Times New Roman" w:hAnsi="Times New Roman"/>
          <w:b w:val="0"/>
          <w:szCs w:val="24"/>
        </w:rPr>
        <w:t>окументации</w:t>
      </w:r>
      <w:r w:rsidR="00215237">
        <w:rPr>
          <w:rFonts w:ascii="Times New Roman" w:hAnsi="Times New Roman"/>
          <w:b w:val="0"/>
          <w:szCs w:val="24"/>
        </w:rPr>
        <w:t xml:space="preserve"> о </w:t>
      </w:r>
      <w:r w:rsidR="006F4D6D" w:rsidRPr="006F4D6D">
        <w:rPr>
          <w:rFonts w:ascii="Times New Roman" w:hAnsi="Times New Roman"/>
          <w:b w:val="0"/>
          <w:szCs w:val="24"/>
        </w:rPr>
        <w:t>запросе предложений</w:t>
      </w:r>
      <w:r w:rsidRPr="00A4788C">
        <w:rPr>
          <w:rFonts w:ascii="Times New Roman" w:hAnsi="Times New Roman"/>
          <w:b w:val="0"/>
          <w:szCs w:val="24"/>
        </w:rPr>
        <w:t>.</w:t>
      </w:r>
    </w:p>
    <w:p w:rsidR="00F3039C" w:rsidRPr="00A4788C" w:rsidRDefault="00F3039C" w:rsidP="006A7C5D">
      <w:pPr>
        <w:ind w:firstLine="567"/>
        <w:jc w:val="both"/>
      </w:pPr>
      <w:r w:rsidRPr="00A4788C">
        <w:t>Рейтинг заявки по каждому критерию представляет собой оценку в баллах, получа</w:t>
      </w:r>
      <w:r w:rsidRPr="00A4788C">
        <w:t>е</w:t>
      </w:r>
      <w:r w:rsidRPr="00A4788C">
        <w:t>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 Значимость у</w:t>
      </w:r>
      <w:r w:rsidRPr="00A4788C">
        <w:t>с</w:t>
      </w:r>
      <w:r w:rsidRPr="00A4788C">
        <w:t xml:space="preserve">тановленных в </w:t>
      </w:r>
      <w:r w:rsidR="00955085">
        <w:rPr>
          <w:bCs/>
        </w:rPr>
        <w:t>Д</w:t>
      </w:r>
      <w:r w:rsidR="00955085" w:rsidRPr="00A4788C">
        <w:rPr>
          <w:bCs/>
        </w:rPr>
        <w:t>окументации</w:t>
      </w:r>
      <w:r w:rsidR="00955085">
        <w:rPr>
          <w:bCs/>
        </w:rPr>
        <w:t xml:space="preserve"> о </w:t>
      </w:r>
      <w:r w:rsidR="006F4D6D" w:rsidRPr="006F4D6D">
        <w:t>запросе предложений</w:t>
      </w:r>
      <w:r w:rsidR="00955085" w:rsidRPr="00A4788C">
        <w:t xml:space="preserve"> </w:t>
      </w:r>
      <w:r w:rsidRPr="00A4788C">
        <w:t>критериев определяется в процентах. При этом для расчетов рейтингов применяется коэффициент значимости, равный значению соответствующего критерия в процентах, деленному на 100.</w:t>
      </w:r>
    </w:p>
    <w:p w:rsidR="00F3039C" w:rsidRPr="00A4788C" w:rsidRDefault="00F3039C" w:rsidP="006A7C5D">
      <w:pPr>
        <w:ind w:firstLine="567"/>
        <w:jc w:val="both"/>
      </w:pPr>
      <w:r w:rsidRPr="00A4788C">
        <w:t>Присуждение каждой заявке порядкового номера по мере уменьшения степени выго</w:t>
      </w:r>
      <w:r w:rsidRPr="00A4788C">
        <w:t>д</w:t>
      </w:r>
      <w:r w:rsidRPr="00A4788C">
        <w:t xml:space="preserve">ности содержащихся в ней условий исполнения </w:t>
      </w:r>
      <w:r w:rsidR="00E729A3">
        <w:t>договора</w:t>
      </w:r>
      <w:r w:rsidRPr="00A4788C">
        <w:t xml:space="preserve"> производится по результатам ра</w:t>
      </w:r>
      <w:r w:rsidRPr="00A4788C">
        <w:t>с</w:t>
      </w:r>
      <w:r w:rsidRPr="00A4788C">
        <w:t>чета итогового рейтинга по каждой заявке. Заявке, набравшей наибольший итоговый ре</w:t>
      </w:r>
      <w:r w:rsidRPr="00A4788C">
        <w:t>й</w:t>
      </w:r>
      <w:r w:rsidRPr="00A4788C">
        <w:t xml:space="preserve">тинг, присваивается первый номер. </w:t>
      </w:r>
    </w:p>
    <w:p w:rsidR="00F3039C" w:rsidRPr="00A4788C" w:rsidRDefault="00422BC0" w:rsidP="006A7C5D">
      <w:pPr>
        <w:jc w:val="both"/>
        <w:rPr>
          <w:b/>
        </w:rPr>
      </w:pPr>
      <w:bookmarkStart w:id="2" w:name="_Toc518119388"/>
      <w:r w:rsidRPr="00A4788C">
        <w:rPr>
          <w:b/>
        </w:rPr>
        <w:t>3.</w:t>
      </w:r>
      <w:r w:rsidR="00D15AFC" w:rsidRPr="00A4788C">
        <w:rPr>
          <w:b/>
        </w:rPr>
        <w:t xml:space="preserve"> </w:t>
      </w:r>
      <w:bookmarkEnd w:id="2"/>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8" o:title=""/>
          </v:shape>
          <o:OLEObject Type="Embed" ProgID="Equation.3" ShapeID="_x0000_i1025" DrawAspect="Content" ObjectID="_1465986841" r:id="rId9"/>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w:t>
      </w:r>
      <w:r>
        <w:rPr>
          <w:rFonts w:ascii="Times New Roman" w:hAnsi="Times New Roman" w:cs="Times New Roman"/>
          <w:sz w:val="24"/>
          <w:szCs w:val="24"/>
        </w:rPr>
        <w:t>а</w:t>
      </w:r>
      <w:r>
        <w:rPr>
          <w:rFonts w:ascii="Times New Roman" w:hAnsi="Times New Roman" w:cs="Times New Roman"/>
          <w:sz w:val="24"/>
          <w:szCs w:val="24"/>
        </w:rPr>
        <w:t>занное в заявке на участие в запросе предложений из представленных участниками процед</w:t>
      </w:r>
      <w:r>
        <w:rPr>
          <w:rFonts w:ascii="Times New Roman" w:hAnsi="Times New Roman" w:cs="Times New Roman"/>
          <w:sz w:val="24"/>
          <w:szCs w:val="24"/>
        </w:rPr>
        <w:t>у</w:t>
      </w:r>
      <w:r>
        <w:rPr>
          <w:rFonts w:ascii="Times New Roman" w:hAnsi="Times New Roman" w:cs="Times New Roman"/>
          <w:sz w:val="24"/>
          <w:szCs w:val="24"/>
        </w:rPr>
        <w:t>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Pr="00A4788C" w:rsidRDefault="00DB383C" w:rsidP="00DB383C">
      <w:pPr>
        <w:pStyle w:val="ConsPlusNonformat"/>
        <w:widowControl/>
        <w:ind w:left="1134"/>
        <w:jc w:val="both"/>
        <w:rPr>
          <w:rFonts w:ascii="Times New Roman" w:hAnsi="Times New Roman" w:cs="Times New Roman"/>
          <w:sz w:val="24"/>
          <w:szCs w:val="24"/>
        </w:rPr>
      </w:pP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w:t>
      </w:r>
      <w:r w:rsidRPr="00A4788C">
        <w:t>т</w:t>
      </w:r>
      <w:r w:rsidRPr="00A4788C">
        <w:t>ствующую указанному критерию значимость.</w:t>
      </w:r>
    </w:p>
    <w:p w:rsidR="00557921" w:rsidRPr="00A4788C" w:rsidRDefault="00557921" w:rsidP="00144ACE">
      <w:pPr>
        <w:ind w:firstLine="567"/>
        <w:jc w:val="both"/>
        <w:rPr>
          <w:color w:val="000000"/>
        </w:rPr>
      </w:pPr>
    </w:p>
    <w:p w:rsidR="00E75ED7" w:rsidRPr="00A4788C" w:rsidRDefault="006A7C5D" w:rsidP="006A7C5D">
      <w:pPr>
        <w:rPr>
          <w:b/>
        </w:rPr>
      </w:pPr>
      <w:r w:rsidRPr="00A4788C">
        <w:t>3.</w:t>
      </w:r>
      <w:r w:rsidR="007B4197">
        <w:t>2</w:t>
      </w:r>
      <w:r w:rsidRPr="00A4788C">
        <w:t xml:space="preserve">. </w:t>
      </w:r>
      <w:r w:rsidR="00F67FB2" w:rsidRPr="00A4788C">
        <w:t xml:space="preserve">Оценка заявок по критерию </w:t>
      </w:r>
      <w:r w:rsidRPr="00A4788C">
        <w:rPr>
          <w:b/>
        </w:rPr>
        <w:t>«</w:t>
      </w:r>
      <w:r w:rsidR="00312B4F" w:rsidRPr="00060519">
        <w:rPr>
          <w:b/>
        </w:rPr>
        <w:t>Опыт выполнения работ</w:t>
      </w:r>
      <w:r w:rsidR="00312B4F">
        <w:rPr>
          <w:b/>
        </w:rPr>
        <w:t xml:space="preserve"> </w:t>
      </w:r>
      <w:r w:rsidR="00312B4F" w:rsidRPr="00312B4F">
        <w:rPr>
          <w:b/>
        </w:rPr>
        <w:t xml:space="preserve">по выполнению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312B4F" w:rsidRPr="00312B4F">
        <w:rPr>
          <w:b/>
        </w:rPr>
        <w:t xml:space="preserve"> ОАО «Башинформсвязь» и ОАО «Ростел</w:t>
      </w:r>
      <w:r w:rsidR="00312B4F" w:rsidRPr="00312B4F">
        <w:rPr>
          <w:b/>
        </w:rPr>
        <w:t>е</w:t>
      </w:r>
      <w:r w:rsidR="00312B4F" w:rsidRPr="00312B4F">
        <w:rPr>
          <w:b/>
        </w:rPr>
        <w:t>ком»</w:t>
      </w:r>
      <w:r w:rsidRPr="00312B4F">
        <w:rPr>
          <w:b/>
        </w:rPr>
        <w:t>»</w:t>
      </w:r>
      <w:r w:rsidR="00312B4F">
        <w:rPr>
          <w:b/>
        </w:rPr>
        <w:t>.</w:t>
      </w:r>
    </w:p>
    <w:p w:rsidR="00312B4F" w:rsidRDefault="00F67FB2" w:rsidP="00312B4F">
      <w:pPr>
        <w:keepNext/>
        <w:ind w:firstLine="567"/>
        <w:jc w:val="both"/>
      </w:pPr>
      <w:r w:rsidRPr="00A4788C">
        <w:lastRenderedPageBreak/>
        <w:t>Рейтинг, присуждаемый i-й заявке по критерию «</w:t>
      </w:r>
      <w:r w:rsidR="00312B4F" w:rsidRPr="00060519">
        <w:rPr>
          <w:b/>
        </w:rPr>
        <w:t>Опыт выполнения работ</w:t>
      </w:r>
      <w:r w:rsidR="00312B4F">
        <w:rPr>
          <w:b/>
        </w:rPr>
        <w:t xml:space="preserve"> </w:t>
      </w:r>
      <w:r w:rsidR="00312B4F" w:rsidRPr="00312B4F">
        <w:rPr>
          <w:b/>
        </w:rPr>
        <w:t>по в</w:t>
      </w:r>
      <w:r w:rsidR="00312B4F" w:rsidRPr="00312B4F">
        <w:rPr>
          <w:b/>
        </w:rPr>
        <w:t>ы</w:t>
      </w:r>
      <w:r w:rsidR="00312B4F" w:rsidRPr="00312B4F">
        <w:rPr>
          <w:b/>
        </w:rPr>
        <w:t xml:space="preserve">полнению подключений абонентов </w:t>
      </w:r>
      <w:r w:rsidR="00312B4F" w:rsidRPr="00312B4F">
        <w:rPr>
          <w:b/>
          <w:lang w:val="en-US"/>
        </w:rPr>
        <w:t>Ethernet</w:t>
      </w:r>
      <w:r w:rsidR="00312B4F" w:rsidRPr="00312B4F">
        <w:rPr>
          <w:b/>
        </w:rPr>
        <w:t xml:space="preserve">, КТВ, </w:t>
      </w:r>
      <w:r w:rsidR="00312B4F" w:rsidRPr="00312B4F">
        <w:rPr>
          <w:b/>
          <w:lang w:val="en-US"/>
        </w:rPr>
        <w:t>IP</w:t>
      </w:r>
      <w:r w:rsidR="00312B4F" w:rsidRPr="00312B4F">
        <w:rPr>
          <w:b/>
        </w:rPr>
        <w:t>-</w:t>
      </w:r>
      <w:r w:rsidR="00312B4F" w:rsidRPr="00312B4F">
        <w:rPr>
          <w:b/>
          <w:lang w:val="en-US"/>
        </w:rPr>
        <w:t>TV</w:t>
      </w:r>
      <w:r w:rsidR="00312B4F" w:rsidRPr="00312B4F">
        <w:rPr>
          <w:b/>
        </w:rPr>
        <w:t xml:space="preserve"> сетях </w:t>
      </w:r>
      <w:r w:rsidR="00312B4F" w:rsidRPr="00312B4F">
        <w:rPr>
          <w:b/>
          <w:lang w:val="en-US"/>
        </w:rPr>
        <w:t>FTTB</w:t>
      </w:r>
      <w:r w:rsidR="00312B4F" w:rsidRPr="00312B4F">
        <w:rPr>
          <w:b/>
        </w:rPr>
        <w:t xml:space="preserve"> ОАО «Баши</w:t>
      </w:r>
      <w:r w:rsidR="00312B4F" w:rsidRPr="00312B4F">
        <w:rPr>
          <w:b/>
        </w:rPr>
        <w:t>н</w:t>
      </w:r>
      <w:r w:rsidR="00312B4F" w:rsidRPr="00312B4F">
        <w:rPr>
          <w:b/>
        </w:rPr>
        <w:t>формсвязь» и ОАО «Ростелеком»</w:t>
      </w:r>
      <w:r w:rsidRPr="00312B4F">
        <w:rPr>
          <w:b/>
        </w:rPr>
        <w:t>»</w:t>
      </w:r>
      <w:r w:rsidRPr="00A4788C">
        <w:t xml:space="preserve">, определяется </w:t>
      </w:r>
      <w:r w:rsidR="00312B4F" w:rsidRPr="00A4788C">
        <w:t>по формуле:</w:t>
      </w:r>
    </w:p>
    <w:p w:rsidR="00346041" w:rsidRDefault="00346041" w:rsidP="00312B4F">
      <w:pPr>
        <w:keepNext/>
        <w:ind w:firstLine="567"/>
        <w:jc w:val="both"/>
      </w:pPr>
    </w:p>
    <w:p w:rsidR="00346041" w:rsidRDefault="00346041" w:rsidP="00312B4F">
      <w:pPr>
        <w:keepNext/>
        <w:ind w:firstLine="567"/>
        <w:jc w:val="both"/>
      </w:pPr>
    </w:p>
    <w:p w:rsidR="00346041" w:rsidRPr="00346041" w:rsidRDefault="00346041" w:rsidP="00346041">
      <w:pPr>
        <w:keepNext/>
        <w:ind w:firstLine="567"/>
        <w:jc w:val="center"/>
        <w:rPr>
          <w:b/>
          <w:sz w:val="32"/>
          <w:szCs w:val="32"/>
        </w:rPr>
      </w:pPr>
      <w:r w:rsidRPr="00346041">
        <w:rPr>
          <w:b/>
          <w:sz w:val="32"/>
          <w:szCs w:val="32"/>
        </w:rPr>
        <w:t>Ra</w:t>
      </w:r>
      <w:r w:rsidRPr="00346041">
        <w:rPr>
          <w:b/>
          <w:sz w:val="32"/>
          <w:szCs w:val="32"/>
          <w:vertAlign w:val="subscript"/>
        </w:rPr>
        <w:t>i</w:t>
      </w:r>
      <w:r>
        <w:rPr>
          <w:b/>
          <w:sz w:val="32"/>
          <w:szCs w:val="32"/>
          <w:vertAlign w:val="subscript"/>
        </w:rPr>
        <w:t xml:space="preserve"> </w:t>
      </w:r>
      <w:r w:rsidRPr="00346041">
        <w:rPr>
          <w:b/>
          <w:sz w:val="32"/>
          <w:szCs w:val="32"/>
          <w:vertAlign w:val="subscript"/>
        </w:rPr>
        <w:t>=</w:t>
      </w:r>
      <w:r w:rsidRPr="00346041">
        <w:rPr>
          <w:b/>
          <w:sz w:val="32"/>
          <w:szCs w:val="32"/>
        </w:rPr>
        <w:t xml:space="preserve"> A</w:t>
      </w:r>
      <w:r w:rsidRPr="00346041">
        <w:rPr>
          <w:b/>
          <w:sz w:val="32"/>
          <w:szCs w:val="32"/>
          <w:vertAlign w:val="subscript"/>
        </w:rPr>
        <w:t>i</w:t>
      </w:r>
      <w:r>
        <w:rPr>
          <w:b/>
          <w:sz w:val="32"/>
          <w:szCs w:val="32"/>
          <w:vertAlign w:val="subscript"/>
        </w:rPr>
        <w:t xml:space="preserve"> </w:t>
      </w:r>
      <w:r w:rsidRPr="00346041">
        <w:rPr>
          <w:b/>
          <w:sz w:val="32"/>
          <w:szCs w:val="32"/>
          <w:vertAlign w:val="subscript"/>
        </w:rPr>
        <w:t>/</w:t>
      </w:r>
      <w:r w:rsidRPr="00346041">
        <w:rPr>
          <w:b/>
          <w:sz w:val="32"/>
          <w:szCs w:val="32"/>
        </w:rPr>
        <w:t xml:space="preserve"> A</w:t>
      </w:r>
      <w:r w:rsidRPr="00346041">
        <w:rPr>
          <w:b/>
          <w:sz w:val="32"/>
          <w:szCs w:val="32"/>
          <w:vertAlign w:val="subscript"/>
        </w:rPr>
        <w:t>m</w:t>
      </w:r>
      <w:r w:rsidRPr="00346041">
        <w:rPr>
          <w:b/>
          <w:sz w:val="32"/>
          <w:szCs w:val="32"/>
          <w:vertAlign w:val="subscript"/>
          <w:lang w:val="en-US"/>
        </w:rPr>
        <w:t>ax</w:t>
      </w:r>
      <w:r>
        <w:rPr>
          <w:b/>
          <w:sz w:val="32"/>
          <w:szCs w:val="32"/>
          <w:vertAlign w:val="subscript"/>
        </w:rPr>
        <w:t xml:space="preserve"> </w:t>
      </w:r>
      <w:r w:rsidRPr="00346041">
        <w:rPr>
          <w:b/>
          <w:sz w:val="32"/>
          <w:szCs w:val="32"/>
          <w:vertAlign w:val="subscript"/>
        </w:rPr>
        <w:t>*</w:t>
      </w:r>
      <w:r>
        <w:rPr>
          <w:b/>
          <w:sz w:val="32"/>
          <w:szCs w:val="32"/>
          <w:vertAlign w:val="subscript"/>
        </w:rPr>
        <w:t xml:space="preserve"> </w:t>
      </w:r>
      <w:r w:rsidRPr="00346041">
        <w:rPr>
          <w:b/>
          <w:sz w:val="36"/>
          <w:szCs w:val="36"/>
          <w:vertAlign w:val="subscript"/>
        </w:rPr>
        <w:t>100</w:t>
      </w:r>
    </w:p>
    <w:p w:rsidR="00312B4F" w:rsidRPr="00A4788C" w:rsidRDefault="00312B4F" w:rsidP="00312B4F">
      <w:pPr>
        <w:keepNext/>
        <w:ind w:firstLine="567"/>
        <w:jc w:val="both"/>
      </w:pPr>
    </w:p>
    <w:p w:rsidR="00312B4F" w:rsidRPr="00DA75CC" w:rsidRDefault="00312B4F" w:rsidP="00312B4F">
      <w:pPr>
        <w:ind w:firstLine="567"/>
        <w:jc w:val="both"/>
      </w:pPr>
    </w:p>
    <w:p w:rsidR="00312B4F" w:rsidRPr="00A4788C" w:rsidRDefault="00312B4F" w:rsidP="00312B4F">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312B4F" w:rsidRPr="00DC7A13" w:rsidRDefault="00312B4F" w:rsidP="00312B4F">
      <w:pPr>
        <w:pStyle w:val="ConsPlusNonformat"/>
        <w:widowControl/>
        <w:ind w:firstLine="600"/>
        <w:rPr>
          <w:rFonts w:ascii="Times New Roman" w:hAnsi="Times New Roman" w:cs="Times New Roman"/>
          <w:sz w:val="24"/>
          <w:szCs w:val="24"/>
        </w:rPr>
      </w:pPr>
      <w:r w:rsidRPr="00DC7A13">
        <w:rPr>
          <w:rFonts w:ascii="Times New Roman" w:hAnsi="Times New Roman" w:cs="Times New Roman"/>
          <w:sz w:val="24"/>
          <w:szCs w:val="24"/>
        </w:rPr>
        <w:t>Ra</w:t>
      </w:r>
      <w:r w:rsidRPr="00DC7A13">
        <w:rPr>
          <w:rFonts w:ascii="Times New Roman" w:hAnsi="Times New Roman" w:cs="Times New Roman"/>
          <w:sz w:val="24"/>
          <w:szCs w:val="24"/>
          <w:vertAlign w:val="subscript"/>
        </w:rPr>
        <w:t xml:space="preserve">i </w:t>
      </w:r>
      <w:r w:rsidRPr="00DC7A13">
        <w:rPr>
          <w:rFonts w:ascii="Times New Roman" w:hAnsi="Times New Roman" w:cs="Times New Roman"/>
          <w:sz w:val="24"/>
          <w:szCs w:val="24"/>
        </w:rPr>
        <w:t>- рейтинг, присуждаемый i-й заявке по указанному критерию;</w:t>
      </w:r>
    </w:p>
    <w:p w:rsidR="00312B4F" w:rsidRPr="00DC7A13" w:rsidRDefault="00312B4F" w:rsidP="00312B4F">
      <w:pPr>
        <w:pStyle w:val="ConsPlusNonformat"/>
        <w:widowControl/>
        <w:ind w:right="-125" w:firstLine="600"/>
        <w:jc w:val="both"/>
        <w:rPr>
          <w:rFonts w:ascii="Times New Roman" w:hAnsi="Times New Roman" w:cs="Times New Roman"/>
          <w:sz w:val="24"/>
          <w:szCs w:val="24"/>
        </w:rPr>
      </w:pPr>
      <w:r w:rsidRPr="00DC7A13">
        <w:rPr>
          <w:rFonts w:ascii="Times New Roman" w:hAnsi="Times New Roman" w:cs="Times New Roman"/>
          <w:sz w:val="24"/>
          <w:szCs w:val="24"/>
        </w:rPr>
        <w:t>A</w:t>
      </w:r>
      <w:r w:rsidRPr="00DC7A13">
        <w:rPr>
          <w:rFonts w:ascii="Times New Roman" w:hAnsi="Times New Roman" w:cs="Times New Roman"/>
          <w:sz w:val="24"/>
          <w:szCs w:val="24"/>
          <w:vertAlign w:val="subscript"/>
        </w:rPr>
        <w:t>m</w:t>
      </w:r>
      <w:r w:rsidR="00346041" w:rsidRPr="00DC7A13">
        <w:rPr>
          <w:rFonts w:ascii="Times New Roman" w:hAnsi="Times New Roman" w:cs="Times New Roman"/>
          <w:sz w:val="24"/>
          <w:szCs w:val="24"/>
          <w:vertAlign w:val="subscript"/>
          <w:lang w:val="en-US"/>
        </w:rPr>
        <w:t>ax</w:t>
      </w:r>
      <w:r w:rsidRPr="00DC7A13">
        <w:rPr>
          <w:rFonts w:ascii="Times New Roman" w:hAnsi="Times New Roman" w:cs="Times New Roman"/>
          <w:sz w:val="24"/>
          <w:szCs w:val="24"/>
        </w:rPr>
        <w:t xml:space="preserve"> – </w:t>
      </w:r>
      <w:r w:rsidR="00346041" w:rsidRPr="00DC7A13">
        <w:rPr>
          <w:rFonts w:ascii="Times New Roman" w:hAnsi="Times New Roman" w:cs="Times New Roman"/>
          <w:sz w:val="24"/>
          <w:szCs w:val="24"/>
        </w:rPr>
        <w:t xml:space="preserve">максимальная сумма </w:t>
      </w:r>
      <w:r w:rsidRPr="00DC7A13">
        <w:rPr>
          <w:rFonts w:ascii="Times New Roman" w:hAnsi="Times New Roman" w:cs="Times New Roman"/>
          <w:sz w:val="24"/>
          <w:szCs w:val="24"/>
        </w:rPr>
        <w:t xml:space="preserve"> </w:t>
      </w:r>
      <w:r w:rsidR="00346041" w:rsidRPr="00DC7A13">
        <w:rPr>
          <w:rFonts w:ascii="Times New Roman" w:hAnsi="Times New Roman" w:cs="Times New Roman"/>
          <w:sz w:val="24"/>
          <w:szCs w:val="24"/>
        </w:rPr>
        <w:t>договоров (наибольшее значение из всех участников запр</w:t>
      </w:r>
      <w:r w:rsidR="00346041" w:rsidRPr="00DC7A13">
        <w:rPr>
          <w:rFonts w:ascii="Times New Roman" w:hAnsi="Times New Roman" w:cs="Times New Roman"/>
          <w:sz w:val="24"/>
          <w:szCs w:val="24"/>
        </w:rPr>
        <w:t>о</w:t>
      </w:r>
      <w:r w:rsidR="00346041" w:rsidRPr="00DC7A13">
        <w:rPr>
          <w:rFonts w:ascii="Times New Roman" w:hAnsi="Times New Roman" w:cs="Times New Roman"/>
          <w:sz w:val="24"/>
          <w:szCs w:val="24"/>
        </w:rPr>
        <w:t xml:space="preserve">са предложений) </w:t>
      </w:r>
      <w:r w:rsidRPr="00DC7A13">
        <w:rPr>
          <w:rFonts w:ascii="Times New Roman" w:hAnsi="Times New Roman" w:cs="Times New Roman"/>
          <w:sz w:val="24"/>
          <w:szCs w:val="24"/>
        </w:rPr>
        <w:t>участника запроса предложений</w:t>
      </w:r>
      <w:r w:rsidR="00885601" w:rsidRPr="00DC7A13">
        <w:rPr>
          <w:rFonts w:ascii="Times New Roman" w:hAnsi="Times New Roman" w:cs="Times New Roman"/>
          <w:sz w:val="24"/>
          <w:szCs w:val="24"/>
        </w:rPr>
        <w:t xml:space="preserve"> по опыту выполнения работ по выполн</w:t>
      </w:r>
      <w:r w:rsidR="00885601" w:rsidRPr="00DC7A13">
        <w:rPr>
          <w:rFonts w:ascii="Times New Roman" w:hAnsi="Times New Roman" w:cs="Times New Roman"/>
          <w:sz w:val="24"/>
          <w:szCs w:val="24"/>
        </w:rPr>
        <w:t>е</w:t>
      </w:r>
      <w:r w:rsidR="00885601" w:rsidRPr="00DC7A13">
        <w:rPr>
          <w:rFonts w:ascii="Times New Roman" w:hAnsi="Times New Roman" w:cs="Times New Roman"/>
          <w:sz w:val="24"/>
          <w:szCs w:val="24"/>
        </w:rPr>
        <w:t xml:space="preserve">нию подключений абонентов </w:t>
      </w:r>
      <w:r w:rsidR="00885601" w:rsidRPr="00DC7A13">
        <w:rPr>
          <w:rFonts w:ascii="Times New Roman" w:hAnsi="Times New Roman" w:cs="Times New Roman"/>
          <w:sz w:val="24"/>
          <w:szCs w:val="24"/>
          <w:lang w:val="en-US"/>
        </w:rPr>
        <w:t>Ethernet</w:t>
      </w:r>
      <w:r w:rsidR="00885601" w:rsidRPr="00DC7A13">
        <w:rPr>
          <w:rFonts w:ascii="Times New Roman" w:hAnsi="Times New Roman" w:cs="Times New Roman"/>
          <w:sz w:val="24"/>
          <w:szCs w:val="24"/>
        </w:rPr>
        <w:t xml:space="preserve">, КТВ, </w:t>
      </w:r>
      <w:r w:rsidR="00885601" w:rsidRPr="00DC7A13">
        <w:rPr>
          <w:rFonts w:ascii="Times New Roman" w:hAnsi="Times New Roman" w:cs="Times New Roman"/>
          <w:sz w:val="24"/>
          <w:szCs w:val="24"/>
          <w:lang w:val="en-US"/>
        </w:rPr>
        <w:t>IP</w:t>
      </w:r>
      <w:r w:rsidR="00885601" w:rsidRPr="00DC7A13">
        <w:rPr>
          <w:rFonts w:ascii="Times New Roman" w:hAnsi="Times New Roman" w:cs="Times New Roman"/>
          <w:sz w:val="24"/>
          <w:szCs w:val="24"/>
        </w:rPr>
        <w:t>-</w:t>
      </w:r>
      <w:r w:rsidR="00885601" w:rsidRPr="00DC7A13">
        <w:rPr>
          <w:rFonts w:ascii="Times New Roman" w:hAnsi="Times New Roman" w:cs="Times New Roman"/>
          <w:sz w:val="24"/>
          <w:szCs w:val="24"/>
          <w:lang w:val="en-US"/>
        </w:rPr>
        <w:t>TV</w:t>
      </w:r>
      <w:r w:rsidR="00885601" w:rsidRPr="00DC7A13">
        <w:rPr>
          <w:rFonts w:ascii="Times New Roman" w:hAnsi="Times New Roman" w:cs="Times New Roman"/>
          <w:sz w:val="24"/>
          <w:szCs w:val="24"/>
        </w:rPr>
        <w:t xml:space="preserve"> сетях </w:t>
      </w:r>
      <w:r w:rsidR="00885601" w:rsidRPr="00DC7A13">
        <w:rPr>
          <w:rFonts w:ascii="Times New Roman" w:hAnsi="Times New Roman" w:cs="Times New Roman"/>
          <w:sz w:val="24"/>
          <w:szCs w:val="24"/>
          <w:lang w:val="en-US"/>
        </w:rPr>
        <w:t>FTTB</w:t>
      </w:r>
      <w:r w:rsidR="00885601" w:rsidRPr="00DC7A13">
        <w:rPr>
          <w:rFonts w:ascii="Times New Roman" w:hAnsi="Times New Roman" w:cs="Times New Roman"/>
          <w:sz w:val="24"/>
          <w:szCs w:val="24"/>
        </w:rPr>
        <w:t xml:space="preserve"> ОАО «Башинформсвязь» и ОАО «Ростелеком»</w:t>
      </w:r>
      <w:r w:rsidRPr="00DC7A13">
        <w:rPr>
          <w:rFonts w:ascii="Times New Roman" w:hAnsi="Times New Roman" w:cs="Times New Roman"/>
          <w:sz w:val="24"/>
          <w:szCs w:val="24"/>
        </w:rPr>
        <w:t>, указанное в заявке на участие в запросе предложений</w:t>
      </w:r>
      <w:r w:rsidR="00885601" w:rsidRPr="00DC7A13">
        <w:rPr>
          <w:rFonts w:ascii="Times New Roman" w:hAnsi="Times New Roman" w:cs="Times New Roman"/>
          <w:sz w:val="24"/>
          <w:szCs w:val="24"/>
        </w:rPr>
        <w:t>;</w:t>
      </w:r>
    </w:p>
    <w:p w:rsidR="00312B4F" w:rsidRPr="00346041" w:rsidRDefault="00312B4F" w:rsidP="00312B4F">
      <w:pPr>
        <w:pStyle w:val="ConsPlusNonformat"/>
        <w:widowControl/>
        <w:ind w:firstLine="600"/>
        <w:rPr>
          <w:rFonts w:ascii="Times New Roman" w:hAnsi="Times New Roman" w:cs="Times New Roman"/>
          <w:sz w:val="24"/>
          <w:szCs w:val="24"/>
        </w:rPr>
      </w:pPr>
      <w:r w:rsidRPr="00DC7A13">
        <w:rPr>
          <w:rFonts w:ascii="Times New Roman" w:hAnsi="Times New Roman" w:cs="Times New Roman"/>
          <w:sz w:val="24"/>
          <w:szCs w:val="24"/>
        </w:rPr>
        <w:t>A</w:t>
      </w:r>
      <w:r w:rsidRPr="00DC7A13">
        <w:rPr>
          <w:rFonts w:ascii="Times New Roman" w:hAnsi="Times New Roman" w:cs="Times New Roman"/>
          <w:sz w:val="24"/>
          <w:szCs w:val="24"/>
          <w:vertAlign w:val="subscript"/>
        </w:rPr>
        <w:t>i</w:t>
      </w:r>
      <w:r w:rsidRPr="00DC7A13">
        <w:rPr>
          <w:rFonts w:ascii="Times New Roman" w:hAnsi="Times New Roman" w:cs="Times New Roman"/>
          <w:sz w:val="24"/>
          <w:szCs w:val="24"/>
        </w:rPr>
        <w:t xml:space="preserve"> -  </w:t>
      </w:r>
      <w:r w:rsidR="00346041" w:rsidRPr="00DC7A13">
        <w:rPr>
          <w:rFonts w:ascii="Times New Roman" w:hAnsi="Times New Roman" w:cs="Times New Roman"/>
          <w:sz w:val="24"/>
          <w:szCs w:val="24"/>
        </w:rPr>
        <w:t xml:space="preserve">общая сумма договоров </w:t>
      </w:r>
      <w:r w:rsidRPr="00DC7A13">
        <w:rPr>
          <w:rFonts w:ascii="Times New Roman" w:hAnsi="Times New Roman" w:cs="Times New Roman"/>
          <w:sz w:val="24"/>
          <w:szCs w:val="24"/>
        </w:rPr>
        <w:t xml:space="preserve">  i-го участника запроса предложений</w:t>
      </w:r>
      <w:r w:rsidRPr="00DC7A13">
        <w:rPr>
          <w:rFonts w:ascii="Times New Roman" w:hAnsi="Times New Roman" w:cs="Times New Roman"/>
          <w:b/>
          <w:sz w:val="24"/>
          <w:szCs w:val="24"/>
        </w:rPr>
        <w:t xml:space="preserve"> </w:t>
      </w:r>
      <w:r w:rsidR="00346041" w:rsidRPr="00DC7A13">
        <w:rPr>
          <w:rFonts w:ascii="Times New Roman" w:hAnsi="Times New Roman" w:cs="Times New Roman"/>
          <w:sz w:val="24"/>
          <w:szCs w:val="24"/>
        </w:rPr>
        <w:t>согласно форме Приложения №5 к Извещению о проведении запроса предложений</w:t>
      </w:r>
      <w:r w:rsidRPr="00DC7A13">
        <w:rPr>
          <w:rFonts w:ascii="Times New Roman" w:hAnsi="Times New Roman" w:cs="Times New Roman"/>
          <w:sz w:val="24"/>
          <w:szCs w:val="24"/>
        </w:rPr>
        <w:t>.</w:t>
      </w:r>
    </w:p>
    <w:p w:rsidR="00312B4F" w:rsidRPr="00346041" w:rsidRDefault="00312B4F" w:rsidP="00312B4F">
      <w:pPr>
        <w:pStyle w:val="ConsPlusNonformat"/>
        <w:widowControl/>
        <w:ind w:left="1134"/>
        <w:jc w:val="both"/>
        <w:rPr>
          <w:rFonts w:ascii="Times New Roman" w:hAnsi="Times New Roman" w:cs="Times New Roman"/>
          <w:sz w:val="24"/>
          <w:szCs w:val="24"/>
        </w:rPr>
      </w:pPr>
    </w:p>
    <w:p w:rsidR="00F67FB2" w:rsidRPr="00885601" w:rsidRDefault="00312B4F" w:rsidP="00312B4F">
      <w:pPr>
        <w:pStyle w:val="ConsPlusNonformat"/>
        <w:widowControl/>
        <w:ind w:firstLine="601"/>
        <w:jc w:val="both"/>
        <w:rPr>
          <w:rFonts w:ascii="Times New Roman" w:hAnsi="Times New Roman" w:cs="Times New Roman"/>
          <w:color w:val="000000"/>
          <w:sz w:val="24"/>
          <w:szCs w:val="24"/>
        </w:rPr>
      </w:pPr>
      <w:r w:rsidRPr="00885601">
        <w:rPr>
          <w:rFonts w:ascii="Times New Roman" w:hAnsi="Times New Roman" w:cs="Times New Roman"/>
          <w:sz w:val="24"/>
          <w:szCs w:val="24"/>
        </w:rPr>
        <w:t xml:space="preserve">Для расчета итогового рейтинга по заявке на участие в запросе предложений </w:t>
      </w:r>
      <w:r w:rsidRPr="00885601">
        <w:rPr>
          <w:rFonts w:ascii="Times New Roman" w:hAnsi="Times New Roman" w:cs="Times New Roman"/>
          <w:sz w:val="24"/>
          <w:szCs w:val="24"/>
        </w:rPr>
        <w:br/>
        <w:t>рейтинг, присуждаемый этой заявке по критерию «</w:t>
      </w:r>
      <w:r w:rsidR="00885601" w:rsidRPr="00885601">
        <w:rPr>
          <w:rFonts w:ascii="Times New Roman" w:hAnsi="Times New Roman" w:cs="Times New Roman"/>
          <w:b/>
          <w:sz w:val="24"/>
          <w:szCs w:val="24"/>
        </w:rPr>
        <w:t>Опыт выполнения работ по выполн</w:t>
      </w:r>
      <w:r w:rsidR="00885601" w:rsidRPr="00885601">
        <w:rPr>
          <w:rFonts w:ascii="Times New Roman" w:hAnsi="Times New Roman" w:cs="Times New Roman"/>
          <w:b/>
          <w:sz w:val="24"/>
          <w:szCs w:val="24"/>
        </w:rPr>
        <w:t>е</w:t>
      </w:r>
      <w:r w:rsidR="00885601" w:rsidRPr="00885601">
        <w:rPr>
          <w:rFonts w:ascii="Times New Roman" w:hAnsi="Times New Roman" w:cs="Times New Roman"/>
          <w:b/>
          <w:sz w:val="24"/>
          <w:szCs w:val="24"/>
        </w:rPr>
        <w:t xml:space="preserve">нию подключений абонентов </w:t>
      </w:r>
      <w:r w:rsidR="00885601" w:rsidRPr="00885601">
        <w:rPr>
          <w:rFonts w:ascii="Times New Roman" w:hAnsi="Times New Roman" w:cs="Times New Roman"/>
          <w:b/>
          <w:sz w:val="24"/>
          <w:szCs w:val="24"/>
          <w:lang w:val="en-US"/>
        </w:rPr>
        <w:t>Ethernet</w:t>
      </w:r>
      <w:r w:rsidR="00885601" w:rsidRPr="00885601">
        <w:rPr>
          <w:rFonts w:ascii="Times New Roman" w:hAnsi="Times New Roman" w:cs="Times New Roman"/>
          <w:b/>
          <w:sz w:val="24"/>
          <w:szCs w:val="24"/>
        </w:rPr>
        <w:t xml:space="preserve">, КТВ, </w:t>
      </w:r>
      <w:r w:rsidR="00885601" w:rsidRPr="00885601">
        <w:rPr>
          <w:rFonts w:ascii="Times New Roman" w:hAnsi="Times New Roman" w:cs="Times New Roman"/>
          <w:b/>
          <w:sz w:val="24"/>
          <w:szCs w:val="24"/>
          <w:lang w:val="en-US"/>
        </w:rPr>
        <w:t>IP</w:t>
      </w:r>
      <w:r w:rsidR="00885601" w:rsidRPr="00885601">
        <w:rPr>
          <w:rFonts w:ascii="Times New Roman" w:hAnsi="Times New Roman" w:cs="Times New Roman"/>
          <w:b/>
          <w:sz w:val="24"/>
          <w:szCs w:val="24"/>
        </w:rPr>
        <w:t>-</w:t>
      </w:r>
      <w:r w:rsidR="00885601" w:rsidRPr="00885601">
        <w:rPr>
          <w:rFonts w:ascii="Times New Roman" w:hAnsi="Times New Roman" w:cs="Times New Roman"/>
          <w:b/>
          <w:sz w:val="24"/>
          <w:szCs w:val="24"/>
          <w:lang w:val="en-US"/>
        </w:rPr>
        <w:t>TV</w:t>
      </w:r>
      <w:r w:rsidR="00885601" w:rsidRPr="00885601">
        <w:rPr>
          <w:rFonts w:ascii="Times New Roman" w:hAnsi="Times New Roman" w:cs="Times New Roman"/>
          <w:b/>
          <w:sz w:val="24"/>
          <w:szCs w:val="24"/>
        </w:rPr>
        <w:t xml:space="preserve"> сетях </w:t>
      </w:r>
      <w:r w:rsidR="00885601" w:rsidRPr="00885601">
        <w:rPr>
          <w:rFonts w:ascii="Times New Roman" w:hAnsi="Times New Roman" w:cs="Times New Roman"/>
          <w:b/>
          <w:sz w:val="24"/>
          <w:szCs w:val="24"/>
          <w:lang w:val="en-US"/>
        </w:rPr>
        <w:t>FTTB</w:t>
      </w:r>
      <w:r w:rsidR="00885601" w:rsidRPr="00885601">
        <w:rPr>
          <w:rFonts w:ascii="Times New Roman" w:hAnsi="Times New Roman" w:cs="Times New Roman"/>
          <w:b/>
          <w:sz w:val="24"/>
          <w:szCs w:val="24"/>
        </w:rPr>
        <w:t xml:space="preserve"> ОАО «Башинформ</w:t>
      </w:r>
      <w:r w:rsidR="00885601" w:rsidRPr="00885601">
        <w:rPr>
          <w:rFonts w:ascii="Times New Roman" w:hAnsi="Times New Roman" w:cs="Times New Roman"/>
          <w:b/>
          <w:sz w:val="24"/>
          <w:szCs w:val="24"/>
        </w:rPr>
        <w:t>с</w:t>
      </w:r>
      <w:r w:rsidR="00885601" w:rsidRPr="00885601">
        <w:rPr>
          <w:rFonts w:ascii="Times New Roman" w:hAnsi="Times New Roman" w:cs="Times New Roman"/>
          <w:b/>
          <w:sz w:val="24"/>
          <w:szCs w:val="24"/>
        </w:rPr>
        <w:t>вязь» и ОАО «Ростелеком»</w:t>
      </w:r>
      <w:r w:rsidRPr="00885601">
        <w:rPr>
          <w:rFonts w:ascii="Times New Roman" w:hAnsi="Times New Roman" w:cs="Times New Roman"/>
          <w:sz w:val="24"/>
          <w:szCs w:val="24"/>
        </w:rPr>
        <w:t>», умножается на соответствующую указанному критерию зн</w:t>
      </w:r>
      <w:r w:rsidRPr="00885601">
        <w:rPr>
          <w:rFonts w:ascii="Times New Roman" w:hAnsi="Times New Roman" w:cs="Times New Roman"/>
          <w:sz w:val="24"/>
          <w:szCs w:val="24"/>
        </w:rPr>
        <w:t>а</w:t>
      </w:r>
      <w:r w:rsidRPr="00885601">
        <w:rPr>
          <w:rFonts w:ascii="Times New Roman" w:hAnsi="Times New Roman" w:cs="Times New Roman"/>
          <w:sz w:val="24"/>
          <w:szCs w:val="24"/>
        </w:rPr>
        <w:t>чимость.</w:t>
      </w:r>
    </w:p>
    <w:p w:rsidR="0057185A" w:rsidRDefault="0057185A" w:rsidP="00F67FB2">
      <w:pPr>
        <w:ind w:firstLine="567"/>
        <w:jc w:val="both"/>
      </w:pPr>
    </w:p>
    <w:sectPr w:rsidR="0057185A" w:rsidSect="00292EA7">
      <w:headerReference w:type="even" r:id="rId10"/>
      <w:headerReference w:type="default" r:id="rId11"/>
      <w:pgSz w:w="11906" w:h="16838"/>
      <w:pgMar w:top="1134" w:right="866" w:bottom="899"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5AA4" w:rsidRDefault="00245AA4">
      <w:r>
        <w:separator/>
      </w:r>
    </w:p>
  </w:endnote>
  <w:endnote w:type="continuationSeparator" w:id="1">
    <w:p w:rsidR="00245AA4" w:rsidRDefault="00245A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5AA4" w:rsidRDefault="00245AA4">
      <w:r>
        <w:separator/>
      </w:r>
    </w:p>
  </w:footnote>
  <w:footnote w:type="continuationSeparator" w:id="1">
    <w:p w:rsidR="00245AA4" w:rsidRDefault="00245A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2A6CB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2995" w:rsidRDefault="002A6CBB"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DC7A13">
      <w:rPr>
        <w:rStyle w:val="ad"/>
        <w:noProof/>
      </w:rPr>
      <w:t>3</w:t>
    </w:r>
    <w:r>
      <w:rPr>
        <w:rStyle w:val="ad"/>
      </w:rPr>
      <w:fldChar w:fldCharType="end"/>
    </w:r>
  </w:p>
  <w:p w:rsidR="00352995" w:rsidRDefault="00352995">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outline w:val="0"/>
        <w:shadow w:val="0"/>
        <w:emboss w:val="0"/>
        <w:imprint w:val="0"/>
        <w:vanish w:val="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outline w:val="0"/>
        <w:shadow w:val="0"/>
        <w:emboss w:val="0"/>
        <w:imprint w:val="0"/>
        <w:vanish w:val="0"/>
        <w:color w:val="auto"/>
        <w:spacing w:val="0"/>
        <w:w w:val="100"/>
        <w:kern w:val="0"/>
        <w:position w:val="0"/>
        <w:u w:val="none"/>
        <w:vertAlign w:val="base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outline w:val="0"/>
        <w:shadow w:val="0"/>
        <w:emboss w:val="0"/>
        <w:imprint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autoHyphenation/>
  <w:hyphenationZone w:val="357"/>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6B6B"/>
    <w:rsid w:val="00062437"/>
    <w:rsid w:val="000644B4"/>
    <w:rsid w:val="00065BD4"/>
    <w:rsid w:val="00065E40"/>
    <w:rsid w:val="00065FE2"/>
    <w:rsid w:val="00066070"/>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3938"/>
    <w:rsid w:val="002339A3"/>
    <w:rsid w:val="00235C51"/>
    <w:rsid w:val="00241542"/>
    <w:rsid w:val="002417F0"/>
    <w:rsid w:val="0024188A"/>
    <w:rsid w:val="0024241F"/>
    <w:rsid w:val="0024305C"/>
    <w:rsid w:val="00245AA4"/>
    <w:rsid w:val="002500EB"/>
    <w:rsid w:val="002504AF"/>
    <w:rsid w:val="00262EE7"/>
    <w:rsid w:val="002632E7"/>
    <w:rsid w:val="0026700B"/>
    <w:rsid w:val="00267075"/>
    <w:rsid w:val="00267A68"/>
    <w:rsid w:val="00272186"/>
    <w:rsid w:val="00274C52"/>
    <w:rsid w:val="00282724"/>
    <w:rsid w:val="00282EE0"/>
    <w:rsid w:val="00285453"/>
    <w:rsid w:val="0028660D"/>
    <w:rsid w:val="002915CD"/>
    <w:rsid w:val="00292EA7"/>
    <w:rsid w:val="00293783"/>
    <w:rsid w:val="00293AD6"/>
    <w:rsid w:val="00294DDA"/>
    <w:rsid w:val="002A3184"/>
    <w:rsid w:val="002A3703"/>
    <w:rsid w:val="002A5937"/>
    <w:rsid w:val="002A61E8"/>
    <w:rsid w:val="002A6CBB"/>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2B4F"/>
    <w:rsid w:val="00317A84"/>
    <w:rsid w:val="00322B44"/>
    <w:rsid w:val="00322DC2"/>
    <w:rsid w:val="003243AE"/>
    <w:rsid w:val="00324770"/>
    <w:rsid w:val="00332CF5"/>
    <w:rsid w:val="0033677C"/>
    <w:rsid w:val="00336B83"/>
    <w:rsid w:val="00340890"/>
    <w:rsid w:val="00340B98"/>
    <w:rsid w:val="00346041"/>
    <w:rsid w:val="00346A8F"/>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1B66"/>
    <w:rsid w:val="0044306C"/>
    <w:rsid w:val="0044335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68ED"/>
    <w:rsid w:val="004C6CBE"/>
    <w:rsid w:val="004D332D"/>
    <w:rsid w:val="004D62F6"/>
    <w:rsid w:val="004E00DD"/>
    <w:rsid w:val="004E0590"/>
    <w:rsid w:val="004E0ECE"/>
    <w:rsid w:val="004E3672"/>
    <w:rsid w:val="004E4537"/>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44F0"/>
    <w:rsid w:val="0059348E"/>
    <w:rsid w:val="00593522"/>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55F77"/>
    <w:rsid w:val="00661075"/>
    <w:rsid w:val="00661B13"/>
    <w:rsid w:val="00662419"/>
    <w:rsid w:val="00663859"/>
    <w:rsid w:val="00663930"/>
    <w:rsid w:val="00670F56"/>
    <w:rsid w:val="00672CC8"/>
    <w:rsid w:val="00674665"/>
    <w:rsid w:val="00675040"/>
    <w:rsid w:val="00675785"/>
    <w:rsid w:val="00676AB9"/>
    <w:rsid w:val="00681AA9"/>
    <w:rsid w:val="00683738"/>
    <w:rsid w:val="00697310"/>
    <w:rsid w:val="006979DF"/>
    <w:rsid w:val="006A2736"/>
    <w:rsid w:val="006A3F3F"/>
    <w:rsid w:val="006A44FD"/>
    <w:rsid w:val="006A4F9A"/>
    <w:rsid w:val="006A544E"/>
    <w:rsid w:val="006A581E"/>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2ABB"/>
    <w:rsid w:val="007F309B"/>
    <w:rsid w:val="007F4EA2"/>
    <w:rsid w:val="007F4F91"/>
    <w:rsid w:val="007F666B"/>
    <w:rsid w:val="007F696A"/>
    <w:rsid w:val="00802BB1"/>
    <w:rsid w:val="00802F80"/>
    <w:rsid w:val="00805197"/>
    <w:rsid w:val="008114F0"/>
    <w:rsid w:val="00812828"/>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3CEE"/>
    <w:rsid w:val="00864A67"/>
    <w:rsid w:val="00864F0C"/>
    <w:rsid w:val="00866D3D"/>
    <w:rsid w:val="00872747"/>
    <w:rsid w:val="00880AAF"/>
    <w:rsid w:val="00882D65"/>
    <w:rsid w:val="008831BE"/>
    <w:rsid w:val="00883577"/>
    <w:rsid w:val="00884FA4"/>
    <w:rsid w:val="008852A3"/>
    <w:rsid w:val="00885601"/>
    <w:rsid w:val="008A3769"/>
    <w:rsid w:val="008C426E"/>
    <w:rsid w:val="008C6330"/>
    <w:rsid w:val="008C6867"/>
    <w:rsid w:val="008E0476"/>
    <w:rsid w:val="008E1286"/>
    <w:rsid w:val="008E46AF"/>
    <w:rsid w:val="008F2A05"/>
    <w:rsid w:val="00904D3C"/>
    <w:rsid w:val="00907361"/>
    <w:rsid w:val="00907784"/>
    <w:rsid w:val="009138B5"/>
    <w:rsid w:val="00915B38"/>
    <w:rsid w:val="0091649A"/>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5DFA"/>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B1D5D"/>
    <w:rsid w:val="00AC1514"/>
    <w:rsid w:val="00AC300D"/>
    <w:rsid w:val="00AC4354"/>
    <w:rsid w:val="00AD1E2E"/>
    <w:rsid w:val="00AD6612"/>
    <w:rsid w:val="00AD6950"/>
    <w:rsid w:val="00AE1A2D"/>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5B34"/>
    <w:rsid w:val="00CD670B"/>
    <w:rsid w:val="00CE01E9"/>
    <w:rsid w:val="00CE097B"/>
    <w:rsid w:val="00CE168F"/>
    <w:rsid w:val="00CE40DF"/>
    <w:rsid w:val="00CE78E3"/>
    <w:rsid w:val="00CF0482"/>
    <w:rsid w:val="00CF35EE"/>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46DE"/>
    <w:rsid w:val="00D46F6A"/>
    <w:rsid w:val="00D4717E"/>
    <w:rsid w:val="00D50507"/>
    <w:rsid w:val="00D54317"/>
    <w:rsid w:val="00D55621"/>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A75CC"/>
    <w:rsid w:val="00DB270C"/>
    <w:rsid w:val="00DB383C"/>
    <w:rsid w:val="00DB4A96"/>
    <w:rsid w:val="00DB56A9"/>
    <w:rsid w:val="00DB65B4"/>
    <w:rsid w:val="00DB6675"/>
    <w:rsid w:val="00DC28EE"/>
    <w:rsid w:val="00DC2A82"/>
    <w:rsid w:val="00DC2E3D"/>
    <w:rsid w:val="00DC3128"/>
    <w:rsid w:val="00DC3BE0"/>
    <w:rsid w:val="00DC6908"/>
    <w:rsid w:val="00DC7699"/>
    <w:rsid w:val="00DC7A13"/>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721C"/>
    <w:rsid w:val="00E504D8"/>
    <w:rsid w:val="00E51541"/>
    <w:rsid w:val="00E52A9C"/>
    <w:rsid w:val="00E54221"/>
    <w:rsid w:val="00E54437"/>
    <w:rsid w:val="00E5609F"/>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11F11"/>
    <w:rsid w:val="00F2053D"/>
    <w:rsid w:val="00F20661"/>
    <w:rsid w:val="00F21D73"/>
    <w:rsid w:val="00F23DED"/>
    <w:rsid w:val="00F2414B"/>
    <w:rsid w:val="00F2698C"/>
    <w:rsid w:val="00F27337"/>
    <w:rsid w:val="00F27DC6"/>
    <w:rsid w:val="00F3039C"/>
    <w:rsid w:val="00F30783"/>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normal3">
    <w:name w:val="normal"/>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e">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0">
    <w:name w:val="Normal3"/>
    <w:rsid w:val="00EC0ECB"/>
    <w:rPr>
      <w:sz w:val="24"/>
    </w:rPr>
  </w:style>
  <w:style w:type="paragraph" w:customStyle="1" w:styleId="2f">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0">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s>
</file>

<file path=word/webSettings.xml><?xml version="1.0" encoding="utf-8"?>
<w:webSettings xmlns:r="http://schemas.openxmlformats.org/officeDocument/2006/relationships" xmlns:w="http://schemas.openxmlformats.org/wordprocessingml/2006/main">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852CE-34A6-4563-9D2D-136AC74AF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3</Pages>
  <Words>790</Words>
  <Characters>4509</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5289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 </dc:title>
  <dc:subject/>
  <dc:creator>User</dc:creator>
  <cp:keywords/>
  <dc:description/>
  <cp:lastModifiedBy>e.farrahova</cp:lastModifiedBy>
  <cp:revision>7</cp:revision>
  <cp:lastPrinted>2014-07-04T05:54:00Z</cp:lastPrinted>
  <dcterms:created xsi:type="dcterms:W3CDTF">2013-03-06T09:10:00Z</dcterms:created>
  <dcterms:modified xsi:type="dcterms:W3CDTF">2014-07-04T07:47:00Z</dcterms:modified>
</cp:coreProperties>
</file>